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939CB1" w14:textId="77777777" w:rsidR="00D8422A" w:rsidRPr="000961D4" w:rsidRDefault="00D8422A" w:rsidP="00D8422A">
      <w:pPr>
        <w:spacing w:before="100" w:beforeAutospacing="1" w:after="100" w:afterAutospacing="1"/>
        <w:jc w:val="both"/>
        <w:outlineLvl w:val="0"/>
        <w:rPr>
          <w:b/>
          <w:bCs/>
          <w:color w:val="000000"/>
          <w:kern w:val="36"/>
          <w:sz w:val="40"/>
          <w:szCs w:val="40"/>
          <w:lang w:eastAsia="cs-CZ"/>
        </w:rPr>
      </w:pPr>
      <w:r w:rsidRPr="000961D4">
        <w:rPr>
          <w:b/>
          <w:bCs/>
          <w:color w:val="000000"/>
          <w:kern w:val="36"/>
          <w:sz w:val="40"/>
          <w:szCs w:val="40"/>
          <w:lang w:eastAsia="cs-CZ"/>
        </w:rPr>
        <w:t xml:space="preserve">Research Tuesday na ARCHIP: </w:t>
      </w:r>
      <w:r>
        <w:rPr>
          <w:b/>
          <w:bCs/>
          <w:color w:val="000000"/>
          <w:kern w:val="36"/>
          <w:sz w:val="40"/>
          <w:szCs w:val="40"/>
          <w:lang w:eastAsia="cs-CZ"/>
        </w:rPr>
        <w:t>uplynulý</w:t>
      </w:r>
      <w:r w:rsidRPr="000961D4">
        <w:rPr>
          <w:b/>
          <w:bCs/>
          <w:color w:val="000000"/>
          <w:kern w:val="36"/>
          <w:sz w:val="40"/>
          <w:szCs w:val="40"/>
          <w:lang w:eastAsia="cs-CZ"/>
        </w:rPr>
        <w:t xml:space="preserve"> semestr přinesl světová témata i inspirativní hosty. Na podzim se vrací s novou energií</w:t>
      </w:r>
    </w:p>
    <w:p w14:paraId="1FEEE63A" w14:textId="77777777" w:rsidR="00DF5207" w:rsidRPr="009F0C05" w:rsidRDefault="009F0C05" w:rsidP="00DF5207">
      <w:pPr>
        <w:pStyle w:val="Normln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</w:pPr>
      <w:r w:rsidRPr="009F0C05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 xml:space="preserve">Tisková zpráva: </w:t>
      </w:r>
      <w:r w:rsidR="00D8422A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7</w:t>
      </w:r>
      <w:r w:rsidR="00DF5207" w:rsidRPr="009F0C05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</w:t>
      </w:r>
      <w:r w:rsidR="00D8422A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7</w:t>
      </w:r>
      <w:r w:rsidR="00DF5207" w:rsidRPr="009F0C05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.2026</w:t>
      </w:r>
    </w:p>
    <w:p w14:paraId="2B031431" w14:textId="77777777" w:rsidR="00D8422A" w:rsidRPr="000961D4" w:rsidRDefault="00D8422A" w:rsidP="00D8422A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cs-CZ"/>
        </w:rPr>
      </w:pPr>
      <w:r w:rsidRPr="000961D4">
        <w:rPr>
          <w:color w:val="000000"/>
          <w:sz w:val="22"/>
          <w:szCs w:val="22"/>
          <w:lang w:eastAsia="cs-CZ"/>
        </w:rPr>
        <w:t>Jakou roli hraje architektura při řešení klimatické krize? Jak mohou vznikat lepší města? A jak se architektura propojuje se společností, kulturou nebo politikou? Právě na tyto otázky hledal odpovědi cyklus </w:t>
      </w:r>
      <w:r w:rsidRPr="000961D4">
        <w:rPr>
          <w:b/>
          <w:bCs/>
          <w:color w:val="000000"/>
          <w:sz w:val="22"/>
          <w:szCs w:val="22"/>
          <w:lang w:eastAsia="cs-CZ"/>
        </w:rPr>
        <w:t>Research Tuesday</w:t>
      </w:r>
      <w:r w:rsidRPr="000961D4">
        <w:rPr>
          <w:color w:val="000000"/>
          <w:sz w:val="22"/>
          <w:szCs w:val="22"/>
          <w:lang w:eastAsia="cs-CZ"/>
        </w:rPr>
        <w:t xml:space="preserve">, který během prvního semestru roku 2026 přivedl na </w:t>
      </w:r>
      <w:r w:rsidRPr="000961D4">
        <w:rPr>
          <w:b/>
          <w:bCs/>
          <w:color w:val="000000"/>
          <w:sz w:val="22"/>
          <w:szCs w:val="22"/>
          <w:lang w:eastAsia="cs-CZ"/>
        </w:rPr>
        <w:t>ARCHIP</w:t>
      </w:r>
      <w:r w:rsidRPr="000961D4">
        <w:rPr>
          <w:color w:val="000000"/>
          <w:sz w:val="22"/>
          <w:szCs w:val="22"/>
          <w:lang w:eastAsia="cs-CZ"/>
        </w:rPr>
        <w:t xml:space="preserve"> řadu významných českých i zahraničních hostů. Od září se Research Tuesday vrací v nové podobě a s jasnou dramaturgií, dlouhodobým harmonogramem a ještě větším důrazem na osobní setkávání, diskusi i networking.</w:t>
      </w:r>
    </w:p>
    <w:p w14:paraId="302A5C77" w14:textId="77777777" w:rsidR="00D8422A" w:rsidRPr="000961D4" w:rsidRDefault="00D8422A" w:rsidP="00D8422A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2"/>
          <w:szCs w:val="22"/>
          <w:lang w:eastAsia="cs-CZ"/>
        </w:rPr>
      </w:pPr>
      <w:r w:rsidRPr="000961D4">
        <w:rPr>
          <w:b/>
          <w:bCs/>
          <w:color w:val="000000"/>
          <w:sz w:val="22"/>
          <w:szCs w:val="22"/>
          <w:lang w:eastAsia="cs-CZ"/>
        </w:rPr>
        <w:t>Research Tuesday: místo, kde architektura otevírá nové pohledy</w:t>
      </w:r>
    </w:p>
    <w:p w14:paraId="642A11B4" w14:textId="77777777" w:rsidR="00D8422A" w:rsidRPr="001A7E63" w:rsidRDefault="00D8422A" w:rsidP="00D8422A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cs-CZ"/>
        </w:rPr>
      </w:pPr>
      <w:r w:rsidRPr="001A7E63">
        <w:rPr>
          <w:color w:val="000000"/>
          <w:sz w:val="22"/>
          <w:szCs w:val="22"/>
          <w:lang w:eastAsia="cs-CZ"/>
        </w:rPr>
        <w:t>Research Tuesday vznikl jako otevřená platforma ARCHIP pro všechny, kdo chtějí architekturu poznávat v širších souvislostech. Za odbornou koncepcí cyklu stojí </w:t>
      </w:r>
      <w:r w:rsidRPr="001A7E63">
        <w:rPr>
          <w:b/>
          <w:bCs/>
          <w:color w:val="000000"/>
          <w:sz w:val="22"/>
          <w:szCs w:val="22"/>
          <w:lang w:eastAsia="cs-CZ"/>
        </w:rPr>
        <w:t>Helena Čapková</w:t>
      </w:r>
      <w:r w:rsidRPr="001A7E63">
        <w:rPr>
          <w:color w:val="000000"/>
          <w:sz w:val="22"/>
          <w:szCs w:val="22"/>
          <w:lang w:eastAsia="cs-CZ"/>
        </w:rPr>
        <w:t>, historička a teoretička architektury, specialistka na japonskou architekturu a kurátorka vědy a výzkumu na ARCHIP. Právě její dlouhodobé zkušenosti z mezinárodního akademického prostředí vtiskly jednotlivým setkáním podobu, která propojuje architekturu s aktuálními společenskými tématy, výzkumem i praxí.</w:t>
      </w:r>
    </w:p>
    <w:p w14:paraId="3CF60361" w14:textId="77777777" w:rsidR="00D8422A" w:rsidRPr="001A7E63" w:rsidRDefault="00D8422A" w:rsidP="00D8422A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cs-CZ"/>
        </w:rPr>
      </w:pPr>
      <w:r w:rsidRPr="001A7E63">
        <w:rPr>
          <w:color w:val="000000"/>
          <w:sz w:val="22"/>
          <w:szCs w:val="22"/>
          <w:lang w:eastAsia="cs-CZ"/>
        </w:rPr>
        <w:t>Během prvního semestru letošního roku nabídl Research Tuesday pět výrazných setkání. Únor otevřela přednáška </w:t>
      </w:r>
      <w:r w:rsidRPr="001A7E63">
        <w:rPr>
          <w:b/>
          <w:bCs/>
          <w:color w:val="000000"/>
          <w:sz w:val="22"/>
          <w:szCs w:val="22"/>
          <w:lang w:eastAsia="cs-CZ"/>
        </w:rPr>
        <w:t>Architecture against Capitalism</w:t>
      </w:r>
      <w:r w:rsidRPr="001A7E63">
        <w:rPr>
          <w:color w:val="000000"/>
          <w:sz w:val="22"/>
          <w:szCs w:val="22"/>
          <w:lang w:eastAsia="cs-CZ"/>
        </w:rPr>
        <w:t>, následovalo březnové setkání </w:t>
      </w:r>
      <w:r w:rsidRPr="001A7E63">
        <w:rPr>
          <w:b/>
          <w:bCs/>
          <w:color w:val="000000"/>
          <w:sz w:val="22"/>
          <w:szCs w:val="22"/>
          <w:lang w:eastAsia="cs-CZ"/>
        </w:rPr>
        <w:t>An Encounter with Italian-Japanese Architecture</w:t>
      </w:r>
      <w:r w:rsidRPr="001A7E63">
        <w:rPr>
          <w:color w:val="000000"/>
          <w:sz w:val="22"/>
          <w:szCs w:val="22"/>
          <w:lang w:eastAsia="cs-CZ"/>
        </w:rPr>
        <w:t>, které vzniklo ve spolupráci s italsko-japonským studiem Alvisi Kirimoto a Italským kulturním institutem v Praze. Dubnový program pokračoval přednáškami </w:t>
      </w:r>
      <w:r w:rsidRPr="001A7E63">
        <w:rPr>
          <w:b/>
          <w:bCs/>
          <w:color w:val="000000"/>
          <w:sz w:val="22"/>
          <w:szCs w:val="22"/>
          <w:lang w:eastAsia="cs-CZ"/>
        </w:rPr>
        <w:t>Resisting the Hydra</w:t>
      </w:r>
      <w:r w:rsidRPr="001A7E63">
        <w:rPr>
          <w:color w:val="000000"/>
          <w:sz w:val="22"/>
          <w:szCs w:val="22"/>
          <w:lang w:eastAsia="cs-CZ"/>
        </w:rPr>
        <w:t>, </w:t>
      </w:r>
      <w:r w:rsidRPr="001A7E63">
        <w:rPr>
          <w:b/>
          <w:bCs/>
          <w:color w:val="000000"/>
          <w:sz w:val="22"/>
          <w:szCs w:val="22"/>
          <w:lang w:eastAsia="cs-CZ"/>
        </w:rPr>
        <w:t>Rethinking Urban Renewal</w:t>
      </w:r>
      <w:r w:rsidRPr="001A7E63">
        <w:rPr>
          <w:color w:val="000000"/>
          <w:sz w:val="22"/>
          <w:szCs w:val="22"/>
          <w:lang w:eastAsia="cs-CZ"/>
        </w:rPr>
        <w:t> a </w:t>
      </w:r>
      <w:r w:rsidRPr="001A7E63">
        <w:rPr>
          <w:b/>
          <w:bCs/>
          <w:color w:val="000000"/>
          <w:sz w:val="22"/>
          <w:szCs w:val="22"/>
          <w:lang w:eastAsia="cs-CZ"/>
        </w:rPr>
        <w:t>Beyond Net Zero</w:t>
      </w:r>
      <w:r w:rsidRPr="001A7E63">
        <w:rPr>
          <w:color w:val="000000"/>
          <w:sz w:val="22"/>
          <w:szCs w:val="22"/>
          <w:lang w:eastAsia="cs-CZ"/>
        </w:rPr>
        <w:t>, které otevřely témata budoucnosti měst, regenerativní architektury, výzkumu i společenské odpovědnosti architektů.</w:t>
      </w:r>
    </w:p>
    <w:p w14:paraId="44EC63AC" w14:textId="77777777" w:rsidR="00D8422A" w:rsidRPr="000961D4" w:rsidRDefault="00D8422A" w:rsidP="00D8422A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2"/>
          <w:szCs w:val="22"/>
          <w:lang w:eastAsia="cs-CZ"/>
        </w:rPr>
      </w:pPr>
      <w:r w:rsidRPr="000961D4">
        <w:rPr>
          <w:b/>
          <w:bCs/>
          <w:color w:val="000000"/>
          <w:sz w:val="22"/>
          <w:szCs w:val="22"/>
          <w:lang w:eastAsia="cs-CZ"/>
        </w:rPr>
        <w:t>Research Tuesday není jen přednáška. Je to zážitek i příležitost</w:t>
      </w:r>
    </w:p>
    <w:p w14:paraId="3BB8A99B" w14:textId="77777777" w:rsidR="00D8422A" w:rsidRPr="000961D4" w:rsidRDefault="00D8422A" w:rsidP="00D8422A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cs-CZ"/>
        </w:rPr>
      </w:pPr>
      <w:r w:rsidRPr="000961D4">
        <w:rPr>
          <w:color w:val="000000"/>
          <w:sz w:val="22"/>
          <w:szCs w:val="22"/>
          <w:lang w:eastAsia="cs-CZ"/>
        </w:rPr>
        <w:t>Každé setkání nabízí více než jen možnost vyslechnout si inspirativní přednášku. Účastníci mají prostor diskutovat přímo s hosty, pokládat otázky, sdílet vlastní názory a navazovat kontakty s lidmi, kteří architekturu aktivně tvoří, zkoumají nebo o ní píší.</w:t>
      </w:r>
    </w:p>
    <w:p w14:paraId="364F7D45" w14:textId="77777777" w:rsidR="00D8422A" w:rsidRPr="000961D4" w:rsidRDefault="00D8422A" w:rsidP="00D8422A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cs-CZ"/>
        </w:rPr>
      </w:pPr>
      <w:r w:rsidRPr="000961D4">
        <w:rPr>
          <w:color w:val="000000"/>
          <w:sz w:val="22"/>
          <w:szCs w:val="22"/>
          <w:lang w:eastAsia="cs-CZ"/>
        </w:rPr>
        <w:t>Cyklus je otevřen studentům ARCHIP, studentům jiných vysokých škol i středoškolákům ze stavebních, uměleckých, designových nebo všeobecných gymnázií, kteří uvažují o studiu architektury. Zároveň pravidelně přitahuje architekty, designéry, urbanisty, novináře i širokou veřejnost se zájmem o současnou architekturu, design a kulturu.</w:t>
      </w:r>
      <w:r>
        <w:rPr>
          <w:color w:val="000000"/>
          <w:sz w:val="22"/>
          <w:szCs w:val="22"/>
          <w:lang w:eastAsia="cs-CZ"/>
        </w:rPr>
        <w:t xml:space="preserve"> </w:t>
      </w:r>
    </w:p>
    <w:p w14:paraId="2285915E" w14:textId="6C447F96" w:rsidR="00D8422A" w:rsidRPr="001A7E63" w:rsidRDefault="00D8422A" w:rsidP="00D8422A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cs-CZ"/>
        </w:rPr>
      </w:pPr>
      <w:r w:rsidRPr="001A7E63">
        <w:rPr>
          <w:color w:val="000000"/>
          <w:sz w:val="22"/>
          <w:szCs w:val="22"/>
          <w:lang w:eastAsia="cs-CZ"/>
        </w:rPr>
        <w:t>Jak říká </w:t>
      </w:r>
      <w:r w:rsidRPr="001A7E63">
        <w:rPr>
          <w:b/>
          <w:bCs/>
          <w:color w:val="000000"/>
          <w:sz w:val="22"/>
          <w:szCs w:val="22"/>
          <w:lang w:eastAsia="cs-CZ"/>
        </w:rPr>
        <w:t>Helena Čapková, kurátorka vědy a výzkumu ARCHIP</w:t>
      </w:r>
      <w:r w:rsidRPr="001A7E63">
        <w:rPr>
          <w:color w:val="000000"/>
          <w:sz w:val="22"/>
          <w:szCs w:val="22"/>
          <w:lang w:eastAsia="cs-CZ"/>
        </w:rPr>
        <w:t xml:space="preserve">, největší hodnotou Research Tuesday je otevřená diskuse. </w:t>
      </w:r>
      <w:r w:rsidRPr="001A7E63">
        <w:rPr>
          <w:i/>
          <w:iCs/>
          <w:color w:val="000000"/>
          <w:sz w:val="22"/>
          <w:szCs w:val="22"/>
          <w:lang w:eastAsia="cs-CZ"/>
        </w:rPr>
        <w:t>„Architektura vzniká v dialogu. Chceme vytvářet prostředí, kde se budou potkávat studenti, odborníci i veřejnost a společně hledat odpovědi na otázky, které formují budoucnost našich měst. Velmi nás těší, že se během minulého semestru vytv</w:t>
      </w:r>
      <w:r w:rsidR="00B93A4A">
        <w:rPr>
          <w:i/>
          <w:iCs/>
          <w:color w:val="000000"/>
          <w:sz w:val="22"/>
          <w:szCs w:val="22"/>
          <w:lang w:eastAsia="cs-CZ"/>
        </w:rPr>
        <w:t>ořila</w:t>
      </w:r>
      <w:r w:rsidRPr="001A7E63">
        <w:rPr>
          <w:i/>
          <w:iCs/>
          <w:color w:val="000000"/>
          <w:sz w:val="22"/>
          <w:szCs w:val="22"/>
          <w:lang w:eastAsia="cs-CZ"/>
        </w:rPr>
        <w:t xml:space="preserve"> aktivní komunita.“</w:t>
      </w:r>
    </w:p>
    <w:p w14:paraId="792679B1" w14:textId="77777777" w:rsidR="00D8422A" w:rsidRPr="000961D4" w:rsidRDefault="00D8422A" w:rsidP="00D8422A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2"/>
          <w:szCs w:val="22"/>
          <w:lang w:eastAsia="cs-CZ"/>
        </w:rPr>
      </w:pPr>
      <w:r w:rsidRPr="000961D4">
        <w:rPr>
          <w:b/>
          <w:bCs/>
          <w:color w:val="000000"/>
          <w:sz w:val="22"/>
          <w:szCs w:val="22"/>
          <w:lang w:eastAsia="cs-CZ"/>
        </w:rPr>
        <w:lastRenderedPageBreak/>
        <w:t xml:space="preserve">Od září přichází nová kapitola </w:t>
      </w:r>
    </w:p>
    <w:p w14:paraId="5417847E" w14:textId="77777777" w:rsidR="00D8422A" w:rsidRPr="001A7E63" w:rsidRDefault="00D8422A" w:rsidP="00D8422A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cs-CZ"/>
        </w:rPr>
      </w:pPr>
      <w:r w:rsidRPr="001A7E63">
        <w:rPr>
          <w:color w:val="000000"/>
          <w:sz w:val="22"/>
          <w:szCs w:val="22"/>
          <w:lang w:eastAsia="cs-CZ"/>
        </w:rPr>
        <w:t>Podzim 2026 bude pro Research Tuesday znamenat nový začátek. Program získá dlouhodobou dramaturgii, pravidelný harmonogram i přehledný kalendář na webu školy. Zájemci tak budou s předstihem znát nejen termíny jednotlivých akcí, ale také hosty a témata.</w:t>
      </w:r>
    </w:p>
    <w:p w14:paraId="2542C618" w14:textId="77777777" w:rsidR="00D8422A" w:rsidRPr="001A7E63" w:rsidRDefault="00D8422A" w:rsidP="00D8422A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cs-CZ"/>
        </w:rPr>
      </w:pPr>
      <w:r w:rsidRPr="001A7E63">
        <w:rPr>
          <w:color w:val="000000"/>
          <w:sz w:val="22"/>
          <w:szCs w:val="22"/>
          <w:lang w:eastAsia="cs-CZ"/>
        </w:rPr>
        <w:t xml:space="preserve">Vedle špičkových přednášek bude mnohem větší prostor věnován také networkingu. </w:t>
      </w:r>
      <w:r w:rsidRPr="001A7E63">
        <w:rPr>
          <w:i/>
          <w:iCs/>
          <w:color w:val="000000"/>
          <w:sz w:val="22"/>
          <w:szCs w:val="22"/>
          <w:lang w:eastAsia="cs-CZ"/>
        </w:rPr>
        <w:t xml:space="preserve">„Cílem je, aby se Research Tuesday stal místem, kde se přirozeně propojují studenti se zkušenými architekty, výzkumníky, designéry, pedagogy i zahraničními hosty. Právě osobní kontakty, neformální rozhovory po skončení přednášek nebo možnost představit vlastní práci mohou být pro mladé architekty stejně cenné jako samotný odborný program,“ </w:t>
      </w:r>
      <w:r>
        <w:rPr>
          <w:color w:val="000000"/>
          <w:sz w:val="22"/>
          <w:szCs w:val="22"/>
          <w:lang w:eastAsia="cs-CZ"/>
        </w:rPr>
        <w:t>vysvětluje Helena.</w:t>
      </w:r>
    </w:p>
    <w:p w14:paraId="0DB644EA" w14:textId="77777777" w:rsidR="00D8422A" w:rsidRPr="000961D4" w:rsidRDefault="00D8422A" w:rsidP="00D8422A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2"/>
          <w:szCs w:val="22"/>
          <w:lang w:eastAsia="cs-CZ"/>
        </w:rPr>
      </w:pPr>
      <w:r w:rsidRPr="000961D4">
        <w:rPr>
          <w:b/>
          <w:bCs/>
          <w:color w:val="000000"/>
          <w:sz w:val="22"/>
          <w:szCs w:val="22"/>
          <w:lang w:eastAsia="cs-CZ"/>
        </w:rPr>
        <w:t>Itálie otevře novou sezónu</w:t>
      </w:r>
    </w:p>
    <w:p w14:paraId="247E6F58" w14:textId="77777777" w:rsidR="00D8422A" w:rsidRPr="000961D4" w:rsidRDefault="00D8422A" w:rsidP="00D8422A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cs-CZ"/>
        </w:rPr>
      </w:pPr>
      <w:r>
        <w:rPr>
          <w:color w:val="000000"/>
          <w:sz w:val="22"/>
          <w:szCs w:val="22"/>
          <w:lang w:eastAsia="cs-CZ"/>
        </w:rPr>
        <w:t xml:space="preserve">V rámci nového semestru je v plánu zapojení italských partnerů, designových studií i významných architektů a dalších hostů, </w:t>
      </w:r>
      <w:r w:rsidRPr="000961D4">
        <w:rPr>
          <w:color w:val="000000"/>
          <w:sz w:val="22"/>
          <w:szCs w:val="22"/>
          <w:lang w:eastAsia="cs-CZ"/>
        </w:rPr>
        <w:t>kteří představí současnou architekturu, design i kulturní prostředí země, jež dlouhodobě inspiruje celý svět.</w:t>
      </w:r>
    </w:p>
    <w:p w14:paraId="21824E80" w14:textId="77777777" w:rsidR="00D8422A" w:rsidRPr="001A7E63" w:rsidRDefault="00D8422A" w:rsidP="00D8422A">
      <w:pPr>
        <w:spacing w:before="100" w:beforeAutospacing="1" w:after="100" w:afterAutospacing="1"/>
        <w:jc w:val="both"/>
        <w:rPr>
          <w:color w:val="000000"/>
          <w:sz w:val="22"/>
          <w:szCs w:val="22"/>
          <w:lang w:eastAsia="cs-CZ"/>
        </w:rPr>
      </w:pPr>
      <w:r w:rsidRPr="000961D4">
        <w:rPr>
          <w:color w:val="000000"/>
          <w:sz w:val="22"/>
          <w:szCs w:val="22"/>
          <w:lang w:eastAsia="cs-CZ"/>
        </w:rPr>
        <w:t>Podle </w:t>
      </w:r>
      <w:r w:rsidRPr="000961D4">
        <w:rPr>
          <w:b/>
          <w:bCs/>
          <w:color w:val="000000"/>
          <w:sz w:val="22"/>
          <w:szCs w:val="22"/>
          <w:lang w:eastAsia="cs-CZ"/>
        </w:rPr>
        <w:t>Reginy Loukotové, rektorky ARCHIP</w:t>
      </w:r>
      <w:r w:rsidRPr="000961D4">
        <w:rPr>
          <w:color w:val="000000"/>
          <w:sz w:val="22"/>
          <w:szCs w:val="22"/>
          <w:lang w:eastAsia="cs-CZ"/>
        </w:rPr>
        <w:t xml:space="preserve">, </w:t>
      </w:r>
      <w:r w:rsidRPr="001A7E63">
        <w:rPr>
          <w:color w:val="000000"/>
          <w:sz w:val="22"/>
          <w:szCs w:val="22"/>
          <w:lang w:eastAsia="cs-CZ"/>
        </w:rPr>
        <w:t xml:space="preserve">se Research Tuesday stává jedním z důležitých pilířů života školy. </w:t>
      </w:r>
      <w:r w:rsidRPr="001A7E63">
        <w:rPr>
          <w:i/>
          <w:iCs/>
          <w:color w:val="000000"/>
          <w:sz w:val="22"/>
          <w:szCs w:val="22"/>
          <w:lang w:eastAsia="cs-CZ"/>
        </w:rPr>
        <w:t>„ARCHIP je mezinárodní škola a stejně otevřený chceme mít i veřejný program. Research Tuesday propojuje vzdělávání, výzkum, profesní praxi i veřejnou diskusi. Chceme, aby se z něj stalo místo, kam budou studenti i odborníci chodit nejen za inspirací, ale také za novými kontakty, zkušenostmi a příležitostmi.“</w:t>
      </w:r>
    </w:p>
    <w:p w14:paraId="1F0A3B93" w14:textId="77777777" w:rsidR="00D8422A" w:rsidRDefault="00D8422A" w:rsidP="00D8422A">
      <w:pPr>
        <w:rPr>
          <w:b/>
          <w:bCs/>
          <w:color w:val="000000"/>
          <w:sz w:val="22"/>
          <w:szCs w:val="22"/>
        </w:rPr>
      </w:pPr>
      <w:r w:rsidRPr="001A7E63">
        <w:rPr>
          <w:b/>
          <w:bCs/>
          <w:color w:val="000000"/>
          <w:sz w:val="22"/>
          <w:szCs w:val="22"/>
        </w:rPr>
        <w:t xml:space="preserve">Viadukt Karlín </w:t>
      </w:r>
    </w:p>
    <w:p w14:paraId="669C3D48" w14:textId="77777777" w:rsidR="00D8422A" w:rsidRPr="001A7E63" w:rsidRDefault="00D8422A" w:rsidP="00D8422A">
      <w:pPr>
        <w:rPr>
          <w:b/>
          <w:bCs/>
          <w:color w:val="000000"/>
          <w:sz w:val="22"/>
          <w:szCs w:val="22"/>
        </w:rPr>
      </w:pPr>
    </w:p>
    <w:p w14:paraId="12E7ECEB" w14:textId="77777777" w:rsidR="00DF5207" w:rsidRPr="00D8422A" w:rsidRDefault="00D8422A" w:rsidP="00D8422A">
      <w:pPr>
        <w:jc w:val="both"/>
        <w:rPr>
          <w:rStyle w:val="apple-converted-space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Setkání Research Tuesday probíhala živě v prostorech Viadukt Karlín. Jde</w:t>
      </w:r>
      <w:r w:rsidRPr="001A7E63">
        <w:rPr>
          <w:color w:val="000000"/>
          <w:sz w:val="22"/>
          <w:szCs w:val="22"/>
        </w:rPr>
        <w:t xml:space="preserve"> jedinečný multifunkční prostor pod historickým Negrelliho viaduktem, který spojuje industriální architekturu s moderním kulturním životem. Díky své originální atmosféře, výborné dostupnosti v centru Prahy a flexibilním prostorám je ideálním místem </w:t>
      </w:r>
      <w:r>
        <w:rPr>
          <w:color w:val="000000"/>
          <w:sz w:val="22"/>
          <w:szCs w:val="22"/>
        </w:rPr>
        <w:t xml:space="preserve">přesně pro tento typ eventu. </w:t>
      </w:r>
      <w:r w:rsidRPr="001A7E63">
        <w:rPr>
          <w:color w:val="000000"/>
          <w:sz w:val="22"/>
          <w:szCs w:val="22"/>
        </w:rPr>
        <w:t>Kombinace historického prostředí a současného designu vytváří nezapomenutelný zážitek pro organizátory i návštěvníky</w:t>
      </w:r>
      <w:r>
        <w:rPr>
          <w:color w:val="000000"/>
          <w:sz w:val="22"/>
          <w:szCs w:val="22"/>
        </w:rPr>
        <w:t xml:space="preserve">. </w:t>
      </w:r>
      <w:r w:rsidRPr="001A7E63">
        <w:rPr>
          <w:i/>
          <w:iCs/>
          <w:color w:val="000000"/>
          <w:sz w:val="22"/>
          <w:szCs w:val="22"/>
        </w:rPr>
        <w:t>„Pro podzimní Reseach Tuesday budeme zřejmě volit kromě tohoto úžasného prostoru i další zajímavá místa v Praze,“</w:t>
      </w:r>
      <w:r>
        <w:rPr>
          <w:color w:val="000000"/>
          <w:sz w:val="22"/>
          <w:szCs w:val="22"/>
        </w:rPr>
        <w:t xml:space="preserve"> dodává Helena. </w:t>
      </w:r>
    </w:p>
    <w:p w14:paraId="6678AD37" w14:textId="77777777" w:rsidR="00DF5207" w:rsidRPr="00DF520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--------------------------------------------------------------------------------------------------------------------------</w:t>
      </w:r>
      <w:r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</w:t>
      </w:r>
    </w:p>
    <w:p w14:paraId="3E99F983" w14:textId="77777777" w:rsidR="00DF5207" w:rsidRPr="00D8422A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ARCHIP je mezinárodní institut architektury, akreditovaný Ministerstvem školství ČR, který nabízí bakalářské i magisterské programy výuky v angličtině a klade důraz na praktické projektové vzdělání v reálném prostředí. Škola sídlí v centru Prahy a propojuje teoretické znalosti s praxí prostřednictvím spolupráce s odborníky z praxe a aktivních projektů, čímž připravuje studenty pro úspěšnou kariéru v architektuře a urbanismu. Vedení školy: Rektorka: Ing.</w:t>
      </w:r>
      <w:r w:rsidRPr="00DF5207">
        <w:rPr>
          <w:i/>
          <w:iCs/>
          <w:color w:val="000000"/>
          <w:sz w:val="20"/>
          <w:szCs w:val="20"/>
          <w:lang w:val="cs-CZ"/>
        </w:rPr>
        <w:t> </w:t>
      </w: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</w:t>
      </w:r>
      <w:r w:rsidRPr="00DF5207">
        <w:rPr>
          <w:i/>
          <w:iCs/>
          <w:color w:val="000000"/>
          <w:sz w:val="20"/>
          <w:szCs w:val="20"/>
          <w:lang w:val="cs-CZ"/>
        </w:rPr>
        <w:t> </w:t>
      </w: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Regina</w:t>
      </w:r>
      <w:r w:rsidRPr="00DF5207">
        <w:rPr>
          <w:i/>
          <w:iCs/>
          <w:color w:val="000000"/>
          <w:sz w:val="20"/>
          <w:szCs w:val="20"/>
          <w:lang w:val="cs-CZ"/>
        </w:rPr>
        <w:t> </w:t>
      </w: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Loukotová, Ph.D., Prorektorka: Ing.</w:t>
      </w:r>
      <w:r w:rsidRPr="00DF5207">
        <w:rPr>
          <w:i/>
          <w:iCs/>
          <w:color w:val="000000"/>
          <w:sz w:val="20"/>
          <w:szCs w:val="20"/>
          <w:lang w:val="cs-CZ"/>
        </w:rPr>
        <w:t> </w:t>
      </w: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 Klára</w:t>
      </w:r>
      <w:r w:rsidRPr="00DF5207">
        <w:rPr>
          <w:i/>
          <w:iCs/>
          <w:color w:val="000000"/>
          <w:sz w:val="20"/>
          <w:szCs w:val="20"/>
          <w:lang w:val="cs-CZ"/>
        </w:rPr>
        <w:t> </w:t>
      </w: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Doleželová, Student Affairs Coordinator: Gabriela</w:t>
      </w:r>
      <w:r w:rsidRPr="00DF5207">
        <w:rPr>
          <w:i/>
          <w:iCs/>
          <w:color w:val="000000"/>
          <w:sz w:val="20"/>
          <w:szCs w:val="20"/>
          <w:lang w:val="cs-CZ"/>
        </w:rPr>
        <w:t> </w:t>
      </w: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Pacltová</w:t>
      </w:r>
    </w:p>
    <w:p w14:paraId="3405EAF6" w14:textId="77777777" w:rsidR="00DF5207" w:rsidRPr="00DF5207" w:rsidRDefault="00DF5207" w:rsidP="00DF5207">
      <w:pPr>
        <w:pStyle w:val="Normlnweb"/>
        <w:contextualSpacing/>
        <w:jc w:val="both"/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  <w:t>Kontakt pro média</w:t>
      </w:r>
    </w:p>
    <w:p w14:paraId="6213A712" w14:textId="77777777" w:rsidR="002D6CE7" w:rsidRPr="00D8422A" w:rsidRDefault="00DF5207" w:rsidP="00D8422A">
      <w:pPr>
        <w:pStyle w:val="Normlnweb"/>
        <w:contextualSpacing/>
        <w:jc w:val="both"/>
        <w:rPr>
          <w:rFonts w:ascii="Flama Archip" w:hAnsi="Flama Archip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Tisková mluvčí – Lucie Šarešová</w:t>
      </w:r>
      <w:r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, 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Telefon: +420 774 226</w:t>
      </w:r>
      <w:r>
        <w:rPr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355</w:t>
      </w:r>
      <w:r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, 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E</w:t>
      </w:r>
      <w:r w:rsidRPr="00DF5207">
        <w:rPr>
          <w:rFonts w:ascii="Cambria Math" w:hAnsi="Cambria Math" w:cs="Cambria Math"/>
          <w:color w:val="000000"/>
          <w:sz w:val="20"/>
          <w:szCs w:val="20"/>
          <w:lang w:val="cs-CZ"/>
        </w:rPr>
        <w:t>‑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mail: lucie.saresova@archip.eu</w:t>
      </w:r>
    </w:p>
    <w:sectPr w:rsidR="002D6CE7" w:rsidRPr="00D8422A" w:rsidSect="006C0D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73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9A5A" w14:textId="77777777" w:rsidR="00213CF6" w:rsidRDefault="00213CF6">
      <w:r>
        <w:separator/>
      </w:r>
    </w:p>
  </w:endnote>
  <w:endnote w:type="continuationSeparator" w:id="0">
    <w:p w14:paraId="66410B28" w14:textId="77777777" w:rsidR="00213CF6" w:rsidRDefault="0021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lama Archip">
    <w:altName w:val="Calibri"/>
    <w:panose1 w:val="020B0604020202020204"/>
    <w:charset w:val="00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0D74" w14:textId="77777777" w:rsidR="00DF5207" w:rsidRDefault="00DF5207" w:rsidP="00DF5207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2,   128 00  Czech Republic</w:t>
    </w:r>
  </w:p>
  <w:p w14:paraId="2544FBBA" w14:textId="77777777" w:rsidR="00DF5207" w:rsidRDefault="00DF5207" w:rsidP="00DF5207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6279C737" w14:textId="77777777" w:rsidR="00DF5207" w:rsidRDefault="00DF5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4EC0" w14:textId="77777777" w:rsidR="007329AD" w:rsidRDefault="007329AD" w:rsidP="007329AD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</w:t>
    </w:r>
    <w:r w:rsidR="002D6CE7">
      <w:rPr>
        <w:rFonts w:cs="Arial"/>
        <w:color w:val="808080" w:themeColor="background1" w:themeShade="80"/>
        <w:sz w:val="18"/>
        <w:szCs w:val="18"/>
      </w:rPr>
      <w:t xml:space="preserve">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</w:t>
    </w:r>
    <w:r w:rsidR="002D6CE7">
      <w:rPr>
        <w:rStyle w:val="Siln"/>
        <w:b w:val="0"/>
        <w:color w:val="808080" w:themeColor="background1" w:themeShade="80"/>
        <w:sz w:val="18"/>
        <w:szCs w:val="18"/>
      </w:rPr>
      <w:t xml:space="preserve">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 128 00  Czech Republic</w:t>
    </w:r>
  </w:p>
  <w:p w14:paraId="459D03D3" w14:textId="77777777" w:rsidR="007329AD" w:rsidRDefault="007329AD" w:rsidP="007329AD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33A89AF5" w14:textId="77777777" w:rsidR="007329AD" w:rsidRDefault="007329AD" w:rsidP="007329AD">
    <w:pPr>
      <w:pStyle w:val="Zpat"/>
      <w:jc w:val="center"/>
      <w:rPr>
        <w:rFonts w:ascii="Times New Roman" w:hAnsi="Times New Roman"/>
        <w:color w:val="808080" w:themeColor="background1" w:themeShade="80"/>
      </w:rPr>
    </w:pPr>
  </w:p>
  <w:p w14:paraId="664D72A8" w14:textId="77777777" w:rsidR="000A7849" w:rsidRPr="007329AD" w:rsidRDefault="000A7849" w:rsidP="007329AD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5157" w14:textId="77777777" w:rsidR="00591899" w:rsidRDefault="005918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C5F3" w14:textId="77777777" w:rsidR="00213CF6" w:rsidRDefault="00213CF6">
      <w:r>
        <w:separator/>
      </w:r>
    </w:p>
  </w:footnote>
  <w:footnote w:type="continuationSeparator" w:id="0">
    <w:p w14:paraId="556683FD" w14:textId="77777777" w:rsidR="00213CF6" w:rsidRDefault="0021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6D17" w14:textId="77777777" w:rsidR="007F7BDC" w:rsidRDefault="007F7BDC">
    <w:pPr>
      <w:pStyle w:val="Zhlav"/>
    </w:pPr>
  </w:p>
  <w:p w14:paraId="02E6D83C" w14:textId="77777777" w:rsidR="007F7BDC" w:rsidRDefault="00DF5207">
    <w:pPr>
      <w:pStyle w:val="Zhlav"/>
    </w:pPr>
    <w:r>
      <w:rPr>
        <w:noProof/>
        <w:lang w:eastAsia="cs-CZ"/>
      </w:rPr>
      <w:drawing>
        <wp:inline distT="0" distB="0" distL="0" distR="0" wp14:anchorId="43D88A16" wp14:editId="7FECC95A">
          <wp:extent cx="6119495" cy="729615"/>
          <wp:effectExtent l="0" t="0" r="1905" b="0"/>
          <wp:docPr id="175448199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23735" w14:textId="77777777" w:rsidR="007F7BDC" w:rsidRDefault="007F7BDC">
    <w:pPr>
      <w:pStyle w:val="Zhlav"/>
    </w:pPr>
  </w:p>
  <w:p w14:paraId="090CDC0E" w14:textId="77777777" w:rsidR="007F7BDC" w:rsidRDefault="007F7B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981B" w14:textId="77777777" w:rsidR="007F7BDC" w:rsidRDefault="00D8422A">
    <w:pPr>
      <w:pStyle w:val="Zhlav"/>
    </w:pPr>
    <w:r>
      <w:rPr>
        <w:noProof/>
        <w:lang w:eastAsia="cs-CZ"/>
      </w:rPr>
      <w:drawing>
        <wp:inline distT="0" distB="0" distL="0" distR="0" wp14:anchorId="0A77C806" wp14:editId="3F7AF175">
          <wp:extent cx="6118860" cy="722630"/>
          <wp:effectExtent l="0" t="0" r="2540" b="127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6816" w14:textId="77777777" w:rsidR="007062CB" w:rsidRDefault="00706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A92AA0"/>
    <w:multiLevelType w:val="hybridMultilevel"/>
    <w:tmpl w:val="D264E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C3F62"/>
    <w:multiLevelType w:val="multilevel"/>
    <w:tmpl w:val="872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018083">
    <w:abstractNumId w:val="0"/>
  </w:num>
  <w:num w:numId="2" w16cid:durableId="921256213">
    <w:abstractNumId w:val="2"/>
  </w:num>
  <w:num w:numId="3" w16cid:durableId="192167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embedSystemFonts/>
  <w:defaultTabStop w:val="1134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49"/>
    <w:rsid w:val="00003B23"/>
    <w:rsid w:val="00091EF2"/>
    <w:rsid w:val="000A7849"/>
    <w:rsid w:val="000B51E8"/>
    <w:rsid w:val="000D398A"/>
    <w:rsid w:val="0011101E"/>
    <w:rsid w:val="001143BE"/>
    <w:rsid w:val="00156A70"/>
    <w:rsid w:val="001B42BD"/>
    <w:rsid w:val="001B66DF"/>
    <w:rsid w:val="00213CF6"/>
    <w:rsid w:val="00246439"/>
    <w:rsid w:val="002C6119"/>
    <w:rsid w:val="002D0DC0"/>
    <w:rsid w:val="002D6CE7"/>
    <w:rsid w:val="002E6034"/>
    <w:rsid w:val="002F3D94"/>
    <w:rsid w:val="003924DA"/>
    <w:rsid w:val="003A27D1"/>
    <w:rsid w:val="003C4F53"/>
    <w:rsid w:val="003E3CF4"/>
    <w:rsid w:val="00403A91"/>
    <w:rsid w:val="00443F25"/>
    <w:rsid w:val="004637DE"/>
    <w:rsid w:val="0047348E"/>
    <w:rsid w:val="0048335F"/>
    <w:rsid w:val="00591899"/>
    <w:rsid w:val="005A10F5"/>
    <w:rsid w:val="005F17BB"/>
    <w:rsid w:val="006010E2"/>
    <w:rsid w:val="00624A47"/>
    <w:rsid w:val="0066034B"/>
    <w:rsid w:val="006849CD"/>
    <w:rsid w:val="00686B49"/>
    <w:rsid w:val="006A4C66"/>
    <w:rsid w:val="006B6C09"/>
    <w:rsid w:val="006C0D68"/>
    <w:rsid w:val="007062CB"/>
    <w:rsid w:val="007329AD"/>
    <w:rsid w:val="00743C9B"/>
    <w:rsid w:val="00755F2E"/>
    <w:rsid w:val="0078404F"/>
    <w:rsid w:val="007B74A4"/>
    <w:rsid w:val="007C3076"/>
    <w:rsid w:val="007D0502"/>
    <w:rsid w:val="007F2873"/>
    <w:rsid w:val="007F77BB"/>
    <w:rsid w:val="007F7BDC"/>
    <w:rsid w:val="008154C6"/>
    <w:rsid w:val="008778E0"/>
    <w:rsid w:val="008A4ECC"/>
    <w:rsid w:val="008F5A2A"/>
    <w:rsid w:val="00914181"/>
    <w:rsid w:val="00991810"/>
    <w:rsid w:val="009D04D5"/>
    <w:rsid w:val="009D1CB2"/>
    <w:rsid w:val="009F0C05"/>
    <w:rsid w:val="00A24D21"/>
    <w:rsid w:val="00A32E0C"/>
    <w:rsid w:val="00A524B0"/>
    <w:rsid w:val="00A83B6F"/>
    <w:rsid w:val="00A90001"/>
    <w:rsid w:val="00AB4FC5"/>
    <w:rsid w:val="00AB5A02"/>
    <w:rsid w:val="00AC0388"/>
    <w:rsid w:val="00AC67B5"/>
    <w:rsid w:val="00AE3209"/>
    <w:rsid w:val="00B025E3"/>
    <w:rsid w:val="00B7724A"/>
    <w:rsid w:val="00B8077F"/>
    <w:rsid w:val="00B93A4A"/>
    <w:rsid w:val="00BA3984"/>
    <w:rsid w:val="00BE6742"/>
    <w:rsid w:val="00C562FE"/>
    <w:rsid w:val="00C906B7"/>
    <w:rsid w:val="00C92C1B"/>
    <w:rsid w:val="00C96548"/>
    <w:rsid w:val="00CA0417"/>
    <w:rsid w:val="00CA73C2"/>
    <w:rsid w:val="00CF4185"/>
    <w:rsid w:val="00D2350E"/>
    <w:rsid w:val="00D57683"/>
    <w:rsid w:val="00D6051F"/>
    <w:rsid w:val="00D8422A"/>
    <w:rsid w:val="00DD0652"/>
    <w:rsid w:val="00DF5207"/>
    <w:rsid w:val="00E44257"/>
    <w:rsid w:val="00E6610A"/>
    <w:rsid w:val="00E90E70"/>
    <w:rsid w:val="00EB783A"/>
    <w:rsid w:val="00EC370F"/>
    <w:rsid w:val="00EE7ACC"/>
    <w:rsid w:val="00EF5A72"/>
    <w:rsid w:val="00F34AE6"/>
    <w:rsid w:val="00F57D2E"/>
    <w:rsid w:val="00F751E3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6BF582"/>
  <w15:docId w15:val="{A77C823C-FD14-425F-9217-94C20D6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D68"/>
    <w:pPr>
      <w:widowControl w:val="0"/>
      <w:suppressAutoHyphens/>
    </w:pPr>
    <w:rPr>
      <w:rFonts w:ascii="Flama Archip" w:hAnsi="Flama Archip"/>
      <w:sz w:val="24"/>
      <w:lang w:eastAsia="ar-SA"/>
    </w:rPr>
  </w:style>
  <w:style w:type="paragraph" w:styleId="Nadpis1">
    <w:name w:val="heading 1"/>
    <w:basedOn w:val="Nadpis"/>
    <w:next w:val="Zkladntext"/>
    <w:qFormat/>
    <w:rsid w:val="006C0D6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5207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C0D68"/>
  </w:style>
  <w:style w:type="character" w:customStyle="1" w:styleId="WW-Absatz-Standardschriftart">
    <w:name w:val="WW-Absatz-Standardschriftart"/>
    <w:rsid w:val="006C0D68"/>
  </w:style>
  <w:style w:type="character" w:customStyle="1" w:styleId="WW-Absatz-Standardschriftart1">
    <w:name w:val="WW-Absatz-Standardschriftart1"/>
    <w:rsid w:val="006C0D68"/>
  </w:style>
  <w:style w:type="character" w:customStyle="1" w:styleId="WW-Absatz-Standardschriftart11">
    <w:name w:val="WW-Absatz-Standardschriftart11"/>
    <w:rsid w:val="006C0D68"/>
  </w:style>
  <w:style w:type="character" w:customStyle="1" w:styleId="WW-Absatz-Standardschriftart111">
    <w:name w:val="WW-Absatz-Standardschriftart111"/>
    <w:rsid w:val="006C0D68"/>
  </w:style>
  <w:style w:type="character" w:customStyle="1" w:styleId="WW-Absatz-Standardschriftart1111">
    <w:name w:val="WW-Absatz-Standardschriftart1111"/>
    <w:rsid w:val="006C0D68"/>
  </w:style>
  <w:style w:type="character" w:customStyle="1" w:styleId="WW-Absatz-Standardschriftart11111">
    <w:name w:val="WW-Absatz-Standardschriftart11111"/>
    <w:rsid w:val="006C0D68"/>
  </w:style>
  <w:style w:type="character" w:customStyle="1" w:styleId="WW-Absatz-Standardschriftart111111">
    <w:name w:val="WW-Absatz-Standardschriftart111111"/>
    <w:rsid w:val="006C0D68"/>
  </w:style>
  <w:style w:type="character" w:customStyle="1" w:styleId="WW-Absatz-Standardschriftart1111111">
    <w:name w:val="WW-Absatz-Standardschriftart1111111"/>
    <w:rsid w:val="006C0D68"/>
  </w:style>
  <w:style w:type="character" w:customStyle="1" w:styleId="WW-Absatz-Standardschriftart11111111">
    <w:name w:val="WW-Absatz-Standardschriftart11111111"/>
    <w:rsid w:val="006C0D68"/>
  </w:style>
  <w:style w:type="character" w:customStyle="1" w:styleId="WW-Absatz-Standardschriftart111111111">
    <w:name w:val="WW-Absatz-Standardschriftart111111111"/>
    <w:rsid w:val="006C0D68"/>
  </w:style>
  <w:style w:type="character" w:customStyle="1" w:styleId="WW-Absatz-Standardschriftart1111111111">
    <w:name w:val="WW-Absatz-Standardschriftart1111111111"/>
    <w:rsid w:val="006C0D68"/>
  </w:style>
  <w:style w:type="character" w:customStyle="1" w:styleId="WW-Absatz-Standardschriftart11111111111">
    <w:name w:val="WW-Absatz-Standardschriftart11111111111"/>
    <w:rsid w:val="006C0D68"/>
  </w:style>
  <w:style w:type="character" w:customStyle="1" w:styleId="WW-Absatz-Standardschriftart111111111111">
    <w:name w:val="WW-Absatz-Standardschriftart111111111111"/>
    <w:rsid w:val="006C0D68"/>
  </w:style>
  <w:style w:type="character" w:customStyle="1" w:styleId="WW-Absatz-Standardschriftart1111111111111">
    <w:name w:val="WW-Absatz-Standardschriftart1111111111111"/>
    <w:rsid w:val="006C0D68"/>
  </w:style>
  <w:style w:type="character" w:customStyle="1" w:styleId="WW-Absatz-Standardschriftart11111111111111">
    <w:name w:val="WW-Absatz-Standardschriftart11111111111111"/>
    <w:rsid w:val="006C0D68"/>
  </w:style>
  <w:style w:type="character" w:customStyle="1" w:styleId="WW-Absatz-Standardschriftart111111111111111">
    <w:name w:val="WW-Absatz-Standardschriftart111111111111111"/>
    <w:rsid w:val="006C0D68"/>
  </w:style>
  <w:style w:type="character" w:customStyle="1" w:styleId="WW-Absatz-Standardschriftart1111111111111111">
    <w:name w:val="WW-Absatz-Standardschriftart1111111111111111"/>
    <w:rsid w:val="006C0D68"/>
  </w:style>
  <w:style w:type="character" w:customStyle="1" w:styleId="WW-Absatz-Standardschriftart11111111111111111">
    <w:name w:val="WW-Absatz-Standardschriftart11111111111111111"/>
    <w:rsid w:val="006C0D68"/>
  </w:style>
  <w:style w:type="character" w:customStyle="1" w:styleId="WW-Absatz-Standardschriftart111111111111111111">
    <w:name w:val="WW-Absatz-Standardschriftart111111111111111111"/>
    <w:rsid w:val="006C0D68"/>
  </w:style>
  <w:style w:type="character" w:customStyle="1" w:styleId="WW-Absatz-Standardschriftart1111111111111111111">
    <w:name w:val="WW-Absatz-Standardschriftart1111111111111111111"/>
    <w:rsid w:val="006C0D68"/>
  </w:style>
  <w:style w:type="character" w:customStyle="1" w:styleId="WW-Absatz-Standardschriftart11111111111111111111">
    <w:name w:val="WW-Absatz-Standardschriftart11111111111111111111"/>
    <w:rsid w:val="006C0D68"/>
  </w:style>
  <w:style w:type="character" w:customStyle="1" w:styleId="WW-Absatz-Standardschriftart111111111111111111111">
    <w:name w:val="WW-Absatz-Standardschriftart111111111111111111111"/>
    <w:rsid w:val="006C0D68"/>
  </w:style>
  <w:style w:type="character" w:customStyle="1" w:styleId="WW-Absatz-Standardschriftart1111111111111111111111">
    <w:name w:val="WW-Absatz-Standardschriftart1111111111111111111111"/>
    <w:rsid w:val="006C0D68"/>
  </w:style>
  <w:style w:type="character" w:customStyle="1" w:styleId="WW-Absatz-Standardschriftart11111111111111111111111">
    <w:name w:val="WW-Absatz-Standardschriftart11111111111111111111111"/>
    <w:rsid w:val="006C0D68"/>
  </w:style>
  <w:style w:type="character" w:customStyle="1" w:styleId="WW-Absatz-Standardschriftart111111111111111111111111">
    <w:name w:val="WW-Absatz-Standardschriftart111111111111111111111111"/>
    <w:rsid w:val="006C0D68"/>
  </w:style>
  <w:style w:type="character" w:customStyle="1" w:styleId="WW-Absatz-Standardschriftart1111111111111111111111111">
    <w:name w:val="WW-Absatz-Standardschriftart1111111111111111111111111"/>
    <w:rsid w:val="006C0D68"/>
  </w:style>
  <w:style w:type="character" w:customStyle="1" w:styleId="WW-Absatz-Standardschriftart11111111111111111111111111">
    <w:name w:val="WW-Absatz-Standardschriftart11111111111111111111111111"/>
    <w:rsid w:val="006C0D68"/>
  </w:style>
  <w:style w:type="character" w:customStyle="1" w:styleId="WW-Absatz-Standardschriftart111111111111111111111111111">
    <w:name w:val="WW-Absatz-Standardschriftart111111111111111111111111111"/>
    <w:rsid w:val="006C0D68"/>
  </w:style>
  <w:style w:type="character" w:customStyle="1" w:styleId="WW-Absatz-Standardschriftart1111111111111111111111111111">
    <w:name w:val="WW-Absatz-Standardschriftart1111111111111111111111111111"/>
    <w:rsid w:val="006C0D68"/>
  </w:style>
  <w:style w:type="character" w:customStyle="1" w:styleId="WW-Absatz-Standardschriftart11111111111111111111111111111">
    <w:name w:val="WW-Absatz-Standardschriftart11111111111111111111111111111"/>
    <w:rsid w:val="006C0D68"/>
  </w:style>
  <w:style w:type="character" w:customStyle="1" w:styleId="WW-Absatz-Standardschriftart111111111111111111111111111111">
    <w:name w:val="WW-Absatz-Standardschriftart111111111111111111111111111111"/>
    <w:rsid w:val="006C0D68"/>
  </w:style>
  <w:style w:type="character" w:customStyle="1" w:styleId="WW-Absatz-Standardschriftart1111111111111111111111111111111">
    <w:name w:val="WW-Absatz-Standardschriftart1111111111111111111111111111111"/>
    <w:rsid w:val="006C0D68"/>
  </w:style>
  <w:style w:type="character" w:customStyle="1" w:styleId="WW-Absatz-Standardschriftart11111111111111111111111111111111">
    <w:name w:val="WW-Absatz-Standardschriftart11111111111111111111111111111111"/>
    <w:rsid w:val="006C0D68"/>
  </w:style>
  <w:style w:type="character" w:customStyle="1" w:styleId="Standardnpsmoodstavce2">
    <w:name w:val="Standardní písmo odstavce2"/>
    <w:rsid w:val="006C0D68"/>
  </w:style>
  <w:style w:type="character" w:customStyle="1" w:styleId="WW-Absatz-Standardschriftart111111111111111111111111111111111">
    <w:name w:val="WW-Absatz-Standardschriftart111111111111111111111111111111111"/>
    <w:rsid w:val="006C0D68"/>
  </w:style>
  <w:style w:type="character" w:customStyle="1" w:styleId="WW-Absatz-Standardschriftart1111111111111111111111111111111111">
    <w:name w:val="WW-Absatz-Standardschriftart1111111111111111111111111111111111"/>
    <w:rsid w:val="006C0D68"/>
  </w:style>
  <w:style w:type="character" w:customStyle="1" w:styleId="WW-Absatz-Standardschriftart11111111111111111111111111111111111">
    <w:name w:val="WW-Absatz-Standardschriftart11111111111111111111111111111111111"/>
    <w:rsid w:val="006C0D68"/>
  </w:style>
  <w:style w:type="character" w:customStyle="1" w:styleId="WW-Absatz-Standardschriftart111111111111111111111111111111111111">
    <w:name w:val="WW-Absatz-Standardschriftart111111111111111111111111111111111111"/>
    <w:rsid w:val="006C0D68"/>
  </w:style>
  <w:style w:type="character" w:customStyle="1" w:styleId="WW-Absatz-Standardschriftart1111111111111111111111111111111111111">
    <w:name w:val="WW-Absatz-Standardschriftart1111111111111111111111111111111111111"/>
    <w:rsid w:val="006C0D68"/>
  </w:style>
  <w:style w:type="character" w:customStyle="1" w:styleId="Standardnpsmoodstavce1">
    <w:name w:val="Standardní písmo odstavce1"/>
    <w:rsid w:val="006C0D68"/>
  </w:style>
  <w:style w:type="character" w:customStyle="1" w:styleId="WW-Absatz-Standardschriftart11111111111111111111111111111111111111">
    <w:name w:val="WW-Absatz-Standardschriftart11111111111111111111111111111111111111"/>
    <w:rsid w:val="006C0D68"/>
  </w:style>
  <w:style w:type="character" w:customStyle="1" w:styleId="WW-Absatz-Standardschriftart111111111111111111111111111111111111111">
    <w:name w:val="WW-Absatz-Standardschriftart111111111111111111111111111111111111111"/>
    <w:rsid w:val="006C0D68"/>
  </w:style>
  <w:style w:type="character" w:customStyle="1" w:styleId="WW-Absatz-Standardschriftart1111111111111111111111111111111111111111">
    <w:name w:val="WW-Absatz-Standardschriftart1111111111111111111111111111111111111111"/>
    <w:rsid w:val="006C0D68"/>
  </w:style>
  <w:style w:type="character" w:customStyle="1" w:styleId="WW-Absatz-Standardschriftart11111111111111111111111111111111111111111">
    <w:name w:val="WW-Absatz-Standardschriftart11111111111111111111111111111111111111111"/>
    <w:rsid w:val="006C0D68"/>
  </w:style>
  <w:style w:type="character" w:customStyle="1" w:styleId="WW-Absatz-Standardschriftart111111111111111111111111111111111111111111">
    <w:name w:val="WW-Absatz-Standardschriftart111111111111111111111111111111111111111111"/>
    <w:rsid w:val="006C0D68"/>
  </w:style>
  <w:style w:type="character" w:customStyle="1" w:styleId="Symbolyproslovn">
    <w:name w:val="Symboly pro číslování"/>
    <w:rsid w:val="006C0D68"/>
  </w:style>
  <w:style w:type="character" w:customStyle="1" w:styleId="TextbublinyChar">
    <w:name w:val="Text bubliny Char"/>
    <w:rsid w:val="006C0D68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rsid w:val="006C0D68"/>
    <w:rPr>
      <w:vertAlign w:val="superscript"/>
    </w:rPr>
  </w:style>
  <w:style w:type="character" w:customStyle="1" w:styleId="Znakapoznpodarou1">
    <w:name w:val="Značka pozn. pod čarou1"/>
    <w:rsid w:val="006C0D68"/>
    <w:rPr>
      <w:vertAlign w:val="superscript"/>
    </w:rPr>
  </w:style>
  <w:style w:type="character" w:customStyle="1" w:styleId="Znakyprovysvtlivky">
    <w:name w:val="Znaky pro vysvětlivky"/>
    <w:rsid w:val="006C0D68"/>
    <w:rPr>
      <w:vertAlign w:val="superscript"/>
    </w:rPr>
  </w:style>
  <w:style w:type="character" w:customStyle="1" w:styleId="WW-Znakyprovysvtlivky">
    <w:name w:val="WW-Znaky pro vysvětlivky"/>
    <w:rsid w:val="006C0D68"/>
  </w:style>
  <w:style w:type="character" w:customStyle="1" w:styleId="Odkaznavysvtlivky1">
    <w:name w:val="Odkaz na vysvětlivky1"/>
    <w:rsid w:val="006C0D68"/>
    <w:rPr>
      <w:vertAlign w:val="superscript"/>
    </w:rPr>
  </w:style>
  <w:style w:type="character" w:styleId="Hypertextovodkaz">
    <w:name w:val="Hyperlink"/>
    <w:rsid w:val="006C0D68"/>
    <w:rPr>
      <w:color w:val="000080"/>
      <w:u w:val="single"/>
    </w:rPr>
  </w:style>
  <w:style w:type="character" w:styleId="Sledovanodkaz">
    <w:name w:val="FollowedHyperlink"/>
    <w:rsid w:val="006C0D68"/>
    <w:rPr>
      <w:color w:val="800000"/>
      <w:u w:val="single"/>
    </w:rPr>
  </w:style>
  <w:style w:type="character" w:styleId="Siln">
    <w:name w:val="Strong"/>
    <w:uiPriority w:val="22"/>
    <w:qFormat/>
    <w:rsid w:val="006C0D68"/>
    <w:rPr>
      <w:b/>
      <w:bCs/>
    </w:rPr>
  </w:style>
  <w:style w:type="paragraph" w:customStyle="1" w:styleId="Nadpis">
    <w:name w:val="Nadpis"/>
    <w:basedOn w:val="Normln"/>
    <w:next w:val="Zkladntext"/>
    <w:rsid w:val="006C0D6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6C0D68"/>
    <w:pPr>
      <w:spacing w:after="120"/>
    </w:pPr>
  </w:style>
  <w:style w:type="paragraph" w:styleId="Seznam">
    <w:name w:val="List"/>
    <w:basedOn w:val="Zkladntext"/>
    <w:rsid w:val="006C0D68"/>
  </w:style>
  <w:style w:type="paragraph" w:customStyle="1" w:styleId="Popisek">
    <w:name w:val="Popisek"/>
    <w:basedOn w:val="Normln"/>
    <w:rsid w:val="006C0D6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6C0D68"/>
    <w:pPr>
      <w:suppressLineNumbers/>
    </w:pPr>
    <w:rPr>
      <w:rFonts w:cs="Tahoma"/>
    </w:rPr>
  </w:style>
  <w:style w:type="paragraph" w:customStyle="1" w:styleId="slovn1">
    <w:name w:val="Číslování 1"/>
    <w:basedOn w:val="Seznam"/>
    <w:rsid w:val="006C0D68"/>
    <w:pPr>
      <w:ind w:left="360" w:hanging="360"/>
    </w:pPr>
  </w:style>
  <w:style w:type="paragraph" w:customStyle="1" w:styleId="Textbubliny1">
    <w:name w:val="Text bubliny1"/>
    <w:basedOn w:val="Normln"/>
    <w:rsid w:val="006C0D6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6C0D68"/>
    <w:pPr>
      <w:suppressLineNumbers/>
      <w:ind w:left="283" w:hanging="283"/>
    </w:pPr>
    <w:rPr>
      <w:sz w:val="20"/>
    </w:rPr>
  </w:style>
  <w:style w:type="paragraph" w:styleId="Zhlav">
    <w:name w:val="header"/>
    <w:basedOn w:val="Normln"/>
    <w:rsid w:val="006C0D68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rsid w:val="006C0D68"/>
    <w:pPr>
      <w:suppressLineNumbers/>
      <w:tabs>
        <w:tab w:val="center" w:pos="4818"/>
        <w:tab w:val="right" w:pos="9637"/>
      </w:tabs>
    </w:pPr>
  </w:style>
  <w:style w:type="paragraph" w:customStyle="1" w:styleId="Obsahseznamu">
    <w:name w:val="Obsah seznamu"/>
    <w:basedOn w:val="Normln"/>
    <w:rsid w:val="006C0D68"/>
    <w:pPr>
      <w:ind w:left="567"/>
    </w:pPr>
  </w:style>
  <w:style w:type="paragraph" w:customStyle="1" w:styleId="URL">
    <w:name w:val="URL"/>
    <w:basedOn w:val="Normln"/>
    <w:rsid w:val="006C0D68"/>
  </w:style>
  <w:style w:type="paragraph" w:customStyle="1" w:styleId="Obsahtabulky">
    <w:name w:val="Obsah tabulky"/>
    <w:basedOn w:val="Normln"/>
    <w:rsid w:val="006C0D68"/>
    <w:pPr>
      <w:suppressLineNumbers/>
    </w:pPr>
  </w:style>
  <w:style w:type="paragraph" w:customStyle="1" w:styleId="Nadpistabulky">
    <w:name w:val="Nadpis tabulky"/>
    <w:basedOn w:val="Obsahtabulky"/>
    <w:rsid w:val="006C0D68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6C0D68"/>
    <w:rPr>
      <w:rFonts w:ascii="Courier New" w:eastAsia="Courier New" w:hAnsi="Courier New" w:cs="Courier New"/>
      <w:sz w:val="20"/>
    </w:rPr>
  </w:style>
  <w:style w:type="character" w:customStyle="1" w:styleId="ZpatChar">
    <w:name w:val="Zápatí Char"/>
    <w:link w:val="Zpat"/>
    <w:rsid w:val="000A7849"/>
    <w:rPr>
      <w:rFonts w:ascii="Flama Archip" w:hAnsi="Flama Archip"/>
      <w:sz w:val="24"/>
      <w:lang w:eastAsia="ar-SA"/>
    </w:rPr>
  </w:style>
  <w:style w:type="paragraph" w:customStyle="1" w:styleId="Body">
    <w:name w:val="Body"/>
    <w:rsid w:val="001B4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styleId="Normlnweb">
    <w:name w:val="Normal (Web)"/>
    <w:basedOn w:val="Normln"/>
    <w:uiPriority w:val="99"/>
    <w:unhideWhenUsed/>
    <w:rsid w:val="004637DE"/>
    <w:pPr>
      <w:widowControl/>
      <w:suppressAutoHyphens w:val="0"/>
      <w:spacing w:before="100" w:beforeAutospacing="1" w:after="100" w:afterAutospacing="1"/>
    </w:pPr>
    <w:rPr>
      <w:rFonts w:ascii="Times New Roman" w:eastAsia="Arial Unicode MS" w:hAnsi="Times New Roman"/>
      <w:szCs w:val="24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520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apple-converted-space">
    <w:name w:val="apple-converted-space"/>
    <w:basedOn w:val="Standardnpsmoodstavce"/>
    <w:rsid w:val="00DF5207"/>
  </w:style>
  <w:style w:type="character" w:styleId="Zdraznn">
    <w:name w:val="Emphasis"/>
    <w:basedOn w:val="Standardnpsmoodstavce"/>
    <w:uiPriority w:val="20"/>
    <w:qFormat/>
    <w:rsid w:val="00DF5207"/>
    <w:rPr>
      <w:i/>
      <w:iCs/>
    </w:rPr>
  </w:style>
  <w:style w:type="paragraph" w:styleId="Revize">
    <w:name w:val="Revision"/>
    <w:hidden/>
    <w:uiPriority w:val="99"/>
    <w:semiHidden/>
    <w:rsid w:val="00CF4185"/>
    <w:rPr>
      <w:rFonts w:ascii="Flama Archip" w:hAnsi="Flama Archip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8F91CC0C2945B7771C4CA3A99ACF" ma:contentTypeVersion="13" ma:contentTypeDescription="Create a new document." ma:contentTypeScope="" ma:versionID="45f677c0d579f86385853ed0e7cde80e">
  <xsd:schema xmlns:xsd="http://www.w3.org/2001/XMLSchema" xmlns:xs="http://www.w3.org/2001/XMLSchema" xmlns:p="http://schemas.microsoft.com/office/2006/metadata/properties" xmlns:ns2="d2e646c3-348e-44a2-917f-f2d9e696511a" xmlns:ns3="02c4997f-989d-4957-ad58-efe6f43685b7" targetNamespace="http://schemas.microsoft.com/office/2006/metadata/properties" ma:root="true" ma:fieldsID="11f68ab82a82b27fc013137877c9ca67" ns2:_="" ns3:_="">
    <xsd:import namespace="d2e646c3-348e-44a2-917f-f2d9e696511a"/>
    <xsd:import namespace="02c4997f-989d-4957-ad58-efe6f4368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646c3-348e-44a2-917f-f2d9e696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424121-1097-417a-9020-825f3f8e1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997f-989d-4957-ad58-efe6f43685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beea-9bd9-4bfd-891c-44e5a04e4d2a}" ma:internalName="TaxCatchAll" ma:showField="CatchAllData" ma:web="02c4997f-989d-4957-ad58-efe6f4368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4997f-989d-4957-ad58-efe6f43685b7" xsi:nil="true"/>
    <lcf76f155ced4ddcb4097134ff3c332f xmlns="d2e646c3-348e-44a2-917f-f2d9e6965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C580F6-DC99-473A-9F52-202F964C459C}"/>
</file>

<file path=customXml/itemProps2.xml><?xml version="1.0" encoding="utf-8"?>
<ds:datastoreItem xmlns:ds="http://schemas.openxmlformats.org/officeDocument/2006/customXml" ds:itemID="{40EB474A-FC95-42EF-9691-F7E14D10D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346FA-3C53-4C44-B410-C434768E4EC2}">
  <ds:schemaRefs>
    <ds:schemaRef ds:uri="http://schemas.microsoft.com/office/2006/metadata/properties"/>
    <ds:schemaRef ds:uri="http://schemas.microsoft.com/office/infopath/2007/PartnerControls"/>
    <ds:schemaRef ds:uri="02c4997f-989d-4957-ad58-efe6f43685b7"/>
    <ds:schemaRef ds:uri="d2e646c3-348e-44a2-917f-f2d9e6965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813</Words>
  <Characters>4803</Characters>
  <Application>Microsoft Office Word</Application>
  <DocSecurity>0</DocSecurity>
  <Lines>40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5605</CharactersWithSpaces>
  <SharedDoc>false</SharedDoc>
  <HLinks>
    <vt:vector size="12" baseType="variant"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mailto:adam.motloch@archip.eu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http://bit.ly/ARCHIP_press_kit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Lucie Šarešová</cp:lastModifiedBy>
  <cp:revision>3</cp:revision>
  <cp:lastPrinted>2011-10-11T14:52:00Z</cp:lastPrinted>
  <dcterms:created xsi:type="dcterms:W3CDTF">2026-07-07T09:12:00Z</dcterms:created>
  <dcterms:modified xsi:type="dcterms:W3CDTF">2026-07-07T09:19:00Z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0x010100E44E8F91CC0C2945B7771C4CA3A99ACF</vt:lpwstr>
  </property>
</Properties>
</file>